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dated </w:t>
      </w:r>
      <w:r w:rsidR="005141CD">
        <w:rPr>
          <w:rFonts w:ascii="GHEA Grapalat" w:hAnsi="GHEA Grapalat"/>
        </w:rPr>
        <w:t xml:space="preserve"> </w:t>
      </w:r>
      <w:r w:rsidR="001374BC">
        <w:rPr>
          <w:rFonts w:ascii="GHEA Grapalat" w:hAnsi="GHEA Grapalat"/>
        </w:rPr>
        <w:t>19</w:t>
      </w:r>
      <w:r w:rsidR="00BB6C5C">
        <w:rPr>
          <w:rFonts w:ascii="GHEA Grapalat" w:hAnsi="GHEA Grapalat"/>
        </w:rPr>
        <w:t>. 1</w:t>
      </w:r>
      <w:r w:rsidR="00BB6C5C" w:rsidRPr="00BB6C5C">
        <w:rPr>
          <w:rFonts w:ascii="GHEA Grapalat" w:hAnsi="GHEA Grapalat"/>
        </w:rPr>
        <w:t>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6F6B04">
        <w:rPr>
          <w:rFonts w:ascii="GHEA Grapalat" w:hAnsi="GHEA Grapalat"/>
          <w:b/>
        </w:rPr>
        <w:t>АМ-</w:t>
      </w:r>
      <w:r w:rsidRPr="00607631">
        <w:rPr>
          <w:rFonts w:ascii="GHEA Grapalat" w:hAnsi="GHEA Grapalat"/>
          <w:b/>
        </w:rPr>
        <w:t>GHAPDB-</w:t>
      </w:r>
      <w:r w:rsidR="005141CD">
        <w:rPr>
          <w:rFonts w:ascii="GHEA Grapalat" w:hAnsi="GHEA Grapalat"/>
          <w:b/>
        </w:rPr>
        <w:t>2</w:t>
      </w:r>
      <w:r w:rsidR="00BB6C5C" w:rsidRPr="00BB6C5C">
        <w:rPr>
          <w:rFonts w:ascii="GHEA Grapalat" w:hAnsi="GHEA Grapalat"/>
          <w:b/>
        </w:rPr>
        <w:t>4</w:t>
      </w:r>
      <w:r w:rsidR="005141CD">
        <w:rPr>
          <w:rFonts w:ascii="GHEA Grapalat" w:hAnsi="GHEA Grapalat"/>
          <w:b/>
        </w:rPr>
        <w:t>/0</w:t>
      </w:r>
      <w:r w:rsidR="00BB6C5C">
        <w:rPr>
          <w:rFonts w:ascii="GHEA Grapalat" w:hAnsi="GHEA Grapalat"/>
          <w:b/>
        </w:rPr>
        <w:t>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r w:rsidR="006F6B04" w:rsidRPr="006F6B04">
        <w:rPr>
          <w:rFonts w:ascii="GHEA Grapalat" w:hAnsi="GHEA Grapalat"/>
        </w:rPr>
        <w:t>Aygavan Jpit</w:t>
      </w:r>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SNCO of Ararat region, located in Ararat Marz, c.</w:t>
      </w:r>
      <w:r w:rsidR="006F6B04" w:rsidRPr="006F6B04">
        <w:rPr>
          <w:rFonts w:ascii="GHEA Grapalat" w:hAnsi="GHEA Grapalat"/>
        </w:rPr>
        <w:t xml:space="preserve"> Aygavan</w:t>
      </w:r>
      <w:r w:rsidRPr="0005311F">
        <w:rPr>
          <w:rFonts w:ascii="GHEA Grapalat" w:hAnsi="GHEA Grapalat"/>
        </w:rPr>
        <w:t xml:space="preserve"> , at </w:t>
      </w:r>
      <w:r w:rsidR="003603BE" w:rsidRPr="003603BE">
        <w:rPr>
          <w:rFonts w:ascii="GHEA Grapalat" w:hAnsi="GHEA Grapalat"/>
        </w:rPr>
        <w:t xml:space="preserve">G. </w:t>
      </w:r>
      <w:r w:rsidR="006F6B04" w:rsidRPr="006F6B04">
        <w:rPr>
          <w:rFonts w:ascii="GHEA Grapalat" w:hAnsi="GHEA Grapalat"/>
        </w:rPr>
        <w:t xml:space="preserve">Ghukasyan </w:t>
      </w:r>
      <w:r w:rsidR="00C61560" w:rsidRPr="00C61560">
        <w:rPr>
          <w:rFonts w:ascii="GHEA Grapalat" w:hAnsi="GHEA Grapalat"/>
        </w:rPr>
        <w:t>3</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The selected bidder will be required to sign the supply agreement (hereinafter referred to as the contract) as prescribed by the tenderer.Product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1374BC">
        <w:rPr>
          <w:rFonts w:ascii="GHEA Grapalat" w:hAnsi="GHEA Grapalat"/>
          <w:i w:val="0"/>
          <w:sz w:val="28"/>
          <w:szCs w:val="28"/>
          <w:lang w:val="en-US"/>
        </w:rPr>
        <w:t>4</w:t>
      </w:r>
      <w:r w:rsidR="006F6B04" w:rsidRPr="006F6B04">
        <w:rPr>
          <w:rFonts w:ascii="GHEA Grapalat" w:hAnsi="GHEA Grapalat"/>
          <w:i w:val="0"/>
          <w:sz w:val="28"/>
          <w:szCs w:val="28"/>
          <w:lang w:val="en-US"/>
        </w:rPr>
        <w:t>.</w:t>
      </w:r>
      <w:r w:rsidR="001374BC">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notice.Moreover, an application in writing must be submitted to the contracting </w:t>
      </w:r>
      <w:r w:rsidRPr="00F71E27">
        <w:rPr>
          <w:rFonts w:ascii="GHEA Grapalat" w:hAnsi="GHEA Grapalat"/>
          <w:i w:val="0"/>
          <w:spacing w:val="2"/>
          <w:sz w:val="28"/>
          <w:szCs w:val="28"/>
        </w:rPr>
        <w:t>authority for receiving the hard copy of the invitation.The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5E6EF4" w:rsidRDefault="00565600" w:rsidP="005E6EF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of  RA, , v. </w:t>
      </w:r>
      <w:r w:rsidR="006F6B04" w:rsidRPr="006F6B04">
        <w:rPr>
          <w:rFonts w:ascii="GHEA Grapalat" w:hAnsi="GHEA Grapalat"/>
          <w:lang w:val="en-US"/>
        </w:rPr>
        <w:t>Aygavan</w:t>
      </w:r>
      <w:r w:rsidR="003603BE" w:rsidRPr="0005311F">
        <w:rPr>
          <w:rFonts w:ascii="GHEA Grapalat" w:hAnsi="GHEA Grapalat"/>
        </w:rPr>
        <w:t xml:space="preserve"> , at </w:t>
      </w:r>
      <w:r w:rsidR="003603BE" w:rsidRPr="003603BE">
        <w:rPr>
          <w:rFonts w:ascii="GHEA Grapalat" w:hAnsi="GHEA Grapalat"/>
        </w:rPr>
        <w:t xml:space="preserve">G. </w:t>
      </w:r>
      <w:r w:rsidR="006F6B04" w:rsidRPr="006F6B04">
        <w:rPr>
          <w:rFonts w:ascii="GHEA Grapalat" w:hAnsi="GHEA Grapalat"/>
          <w:lang w:val="en-US"/>
        </w:rPr>
        <w:t xml:space="preserve">Ghukasyan 3 </w:t>
      </w:r>
      <w:r w:rsidR="006F6B04">
        <w:rPr>
          <w:rFonts w:ascii="GHEA Grapalat" w:hAnsi="GHEA Grapalat"/>
        </w:rPr>
        <w:t xml:space="preserve"> </w:t>
      </w:r>
      <w:r w:rsidR="001374BC">
        <w:rPr>
          <w:rFonts w:ascii="GHEA Grapalat" w:hAnsi="GHEA Grapalat"/>
          <w:lang w:val="en-US"/>
        </w:rPr>
        <w:t>26</w:t>
      </w:r>
      <w:r w:rsidR="00BB6C5C">
        <w:rPr>
          <w:rFonts w:ascii="GHEA Grapalat" w:hAnsi="GHEA Grapalat"/>
        </w:rPr>
        <w:t>.</w:t>
      </w:r>
      <w:r w:rsidR="00BB6C5C" w:rsidRPr="00BB6C5C">
        <w:rPr>
          <w:rFonts w:ascii="GHEA Grapalat" w:hAnsi="GHEA Grapalat"/>
          <w:lang w:val="en-US"/>
        </w:rPr>
        <w:t>12.</w:t>
      </w:r>
      <w:r w:rsidR="00170B74">
        <w:rPr>
          <w:rFonts w:ascii="GHEA Grapalat" w:hAnsi="GHEA Grapalat"/>
        </w:rPr>
        <w:t xml:space="preserve"> </w:t>
      </w:r>
      <w:r w:rsidR="005141CD">
        <w:rPr>
          <w:rFonts w:ascii="GHEA Grapalat" w:hAnsi="GHEA Grapalat"/>
        </w:rPr>
        <w:t>2023, at 1</w:t>
      </w:r>
      <w:r w:rsidR="001374BC">
        <w:rPr>
          <w:rFonts w:ascii="GHEA Grapalat" w:hAnsi="GHEA Grapalat"/>
          <w:lang w:val="en-US"/>
        </w:rPr>
        <w:t>4</w:t>
      </w:r>
      <w:r w:rsidR="006F6B04" w:rsidRPr="006F6B04">
        <w:rPr>
          <w:rFonts w:ascii="GHEA Grapalat" w:hAnsi="GHEA Grapalat"/>
          <w:lang w:val="en-US"/>
        </w:rPr>
        <w:t>.</w:t>
      </w:r>
      <w:r w:rsidR="001374BC">
        <w:rPr>
          <w:rFonts w:ascii="GHEA Grapalat" w:hAnsi="GHEA Grapalat"/>
          <w:lang w:val="en-US"/>
        </w:rPr>
        <w:t>3</w:t>
      </w:r>
      <w:r w:rsidR="006F6B04" w:rsidRPr="006F6B04">
        <w:rPr>
          <w:rFonts w:ascii="GHEA Grapalat" w:hAnsi="GHEA Grapalat"/>
          <w:lang w:val="en-US"/>
        </w:rPr>
        <w:t>0</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The bid opening will take place at the following address: </w:t>
      </w:r>
      <w:r w:rsidR="006F6B04" w:rsidRPr="0005311F">
        <w:rPr>
          <w:rFonts w:ascii="GHEA Grapalat" w:hAnsi="GHEA Grapalat"/>
        </w:rPr>
        <w:t xml:space="preserve">v. </w:t>
      </w:r>
      <w:r w:rsidR="006F6B04" w:rsidRPr="006F6B04">
        <w:rPr>
          <w:rFonts w:ascii="GHEA Grapalat" w:hAnsi="GHEA Grapalat"/>
        </w:rPr>
        <w:t>Aygavan</w:t>
      </w:r>
      <w:r w:rsidR="006F6B04" w:rsidRPr="0005311F">
        <w:rPr>
          <w:rFonts w:ascii="GHEA Grapalat" w:hAnsi="GHEA Grapalat"/>
        </w:rPr>
        <w:t xml:space="preserve"> , at </w:t>
      </w:r>
      <w:r w:rsidR="006F6B04" w:rsidRPr="003603BE">
        <w:rPr>
          <w:rFonts w:ascii="GHEA Grapalat" w:hAnsi="GHEA Grapalat"/>
        </w:rPr>
        <w:t xml:space="preserve">G. </w:t>
      </w:r>
      <w:r w:rsidR="006F6B04" w:rsidRPr="006F6B04">
        <w:rPr>
          <w:rFonts w:ascii="GHEA Grapalat" w:hAnsi="GHEA Grapalat"/>
        </w:rPr>
        <w:t xml:space="preserve">Ghukasyan 3 </w:t>
      </w:r>
      <w:r w:rsidR="006F6B04">
        <w:rPr>
          <w:rFonts w:ascii="GHEA Grapalat" w:hAnsi="GHEA Grapalat"/>
        </w:rPr>
        <w:t xml:space="preserve"> </w:t>
      </w:r>
      <w:r w:rsidR="001374BC">
        <w:rPr>
          <w:rFonts w:ascii="GHEA Grapalat" w:hAnsi="GHEA Grapalat"/>
          <w:lang w:val="en-US"/>
        </w:rPr>
        <w:t>26</w:t>
      </w:r>
      <w:r w:rsidR="00BB6C5C">
        <w:rPr>
          <w:rFonts w:ascii="GHEA Grapalat" w:hAnsi="GHEA Grapalat"/>
        </w:rPr>
        <w:t>.</w:t>
      </w:r>
      <w:r w:rsidR="00BB6C5C" w:rsidRPr="00BB6C5C">
        <w:rPr>
          <w:rFonts w:ascii="GHEA Grapalat" w:hAnsi="GHEA Grapalat"/>
          <w:lang w:val="en-US"/>
        </w:rPr>
        <w:t>12.</w:t>
      </w:r>
      <w:r w:rsidR="005E6EF4">
        <w:rPr>
          <w:rFonts w:ascii="GHEA Grapalat" w:hAnsi="GHEA Grapalat"/>
        </w:rPr>
        <w:t xml:space="preserve"> 2023, at 1</w:t>
      </w:r>
      <w:r w:rsidR="001374BC">
        <w:rPr>
          <w:rFonts w:ascii="GHEA Grapalat" w:hAnsi="GHEA Grapalat"/>
          <w:lang w:val="en-US"/>
        </w:rPr>
        <w:t>4</w:t>
      </w:r>
      <w:r w:rsidR="005E6EF4" w:rsidRPr="006F6B04">
        <w:rPr>
          <w:rFonts w:ascii="GHEA Grapalat" w:hAnsi="GHEA Grapalat"/>
          <w:lang w:val="en-US"/>
        </w:rPr>
        <w:t>.</w:t>
      </w:r>
      <w:r w:rsidR="001374BC">
        <w:rPr>
          <w:rFonts w:ascii="GHEA Grapalat" w:hAnsi="GHEA Grapalat"/>
          <w:lang w:val="en-US"/>
        </w:rPr>
        <w:t>3</w:t>
      </w:r>
      <w:bookmarkStart w:id="0" w:name="_GoBack"/>
      <w:bookmarkEnd w:id="0"/>
      <w:r w:rsidR="005E6EF4" w:rsidRPr="006F6B04">
        <w:rPr>
          <w:rFonts w:ascii="GHEA Grapalat" w:hAnsi="GHEA Grapalat"/>
          <w:lang w:val="en-US"/>
        </w:rPr>
        <w:t>0</w:t>
      </w:r>
      <w:r w:rsidR="005E6EF4">
        <w:rPr>
          <w:rFonts w:ascii="GHEA Grapalat" w:hAnsi="GHEA Grapalat"/>
          <w:lang w:val="en-US"/>
        </w:rPr>
        <w:t xml:space="preserve"> </w:t>
      </w:r>
      <w:r w:rsidR="005E6EF4" w:rsidRPr="0005311F">
        <w:rPr>
          <w:rFonts w:ascii="GHEA Grapalat" w:hAnsi="GHEA Grapalat"/>
        </w:rPr>
        <w:t>o'clock</w:t>
      </w:r>
      <w:r w:rsidR="006F6B04" w:rsidRPr="0005311F">
        <w:rPr>
          <w:rFonts w:ascii="GHEA Grapalat" w:hAnsi="GHEA Grapalat"/>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BB6C5C">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r w:rsidRPr="00F71E27">
        <w:rPr>
          <w:rFonts w:ascii="Arial" w:hAnsi="Arial"/>
          <w:i w:val="0"/>
          <w:sz w:val="28"/>
          <w:szCs w:val="28"/>
        </w:rPr>
        <w:t>Akobyan</w:t>
      </w:r>
      <w:r w:rsidRPr="00F71E27">
        <w:rPr>
          <w:rFonts w:ascii="GHEA Grapalat" w:hAnsi="GHEA Grapalat"/>
          <w:i w:val="0"/>
          <w:sz w:val="28"/>
          <w:szCs w:val="28"/>
        </w:rPr>
        <w:t>, Secretary of the Evaluation Commission</w:t>
      </w:r>
    </w:p>
    <w:p w:rsidR="00F71E27" w:rsidRPr="00BB6C5C" w:rsidRDefault="00F71E27" w:rsidP="00BB6C5C">
      <w:pPr>
        <w:ind w:left="-567"/>
        <w:rPr>
          <w:rFonts w:ascii="GHEA Grapalat" w:hAnsi="GHEA Grapalat"/>
          <w:lang w:val="hy-AM"/>
        </w:rPr>
      </w:pPr>
      <w:r w:rsidRPr="0005311F">
        <w:rPr>
          <w:rFonts w:ascii="GHEA Grapalat" w:hAnsi="GHEA Grapalat"/>
        </w:rPr>
        <w:t xml:space="preserve">         Tel: </w:t>
      </w:r>
      <w:r w:rsidR="00BB6C5C" w:rsidRPr="00BB6C5C">
        <w:rPr>
          <w:rFonts w:ascii="GHEA Grapalat" w:hAnsi="GHEA Grapalat"/>
          <w:lang w:val="hy-AM"/>
        </w:rPr>
        <w:t>060881111 ներքին 015</w:t>
      </w:r>
    </w:p>
    <w:p w:rsidR="00F71E27" w:rsidRPr="0005311F" w:rsidRDefault="00F71E27" w:rsidP="00BB6C5C">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r w:rsidR="006F6B04" w:rsidRPr="00C61560">
        <w:rPr>
          <w:rFonts w:ascii="GHEA Grapalat" w:hAnsi="GHEA Grapalat" w:cs="Sylfaen"/>
          <w:i/>
          <w:sz w:val="22"/>
          <w:szCs w:val="22"/>
        </w:rPr>
        <w:t>Aygavan Jpit</w:t>
      </w:r>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565600"/>
    <w:rsid w:val="001374BC"/>
    <w:rsid w:val="00170B74"/>
    <w:rsid w:val="00176380"/>
    <w:rsid w:val="00256142"/>
    <w:rsid w:val="003603BE"/>
    <w:rsid w:val="005141CD"/>
    <w:rsid w:val="00565600"/>
    <w:rsid w:val="005E6EF4"/>
    <w:rsid w:val="006F6B04"/>
    <w:rsid w:val="009726D9"/>
    <w:rsid w:val="00A22331"/>
    <w:rsid w:val="00BB6C5C"/>
    <w:rsid w:val="00C61560"/>
    <w:rsid w:val="00D2332D"/>
    <w:rsid w:val="00D57040"/>
    <w:rsid w:val="00DD211B"/>
    <w:rsid w:val="00E57CA3"/>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467</Words>
  <Characters>2667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cp:revision>
  <dcterms:created xsi:type="dcterms:W3CDTF">2022-06-30T12:43:00Z</dcterms:created>
  <dcterms:modified xsi:type="dcterms:W3CDTF">2023-12-19T11:28:00Z</dcterms:modified>
</cp:coreProperties>
</file>